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EFE" w:rsidRPr="00C517BA" w:rsidRDefault="00C517BA">
      <w:pPr>
        <w:rPr>
          <w:b/>
          <w:color w:val="006600"/>
          <w:sz w:val="28"/>
          <w:szCs w:val="28"/>
          <w:lang w:val="fr-FR"/>
        </w:rPr>
      </w:pPr>
      <w:bookmarkStart w:id="0" w:name="_GoBack"/>
      <w:bookmarkEnd w:id="0"/>
      <w:r>
        <w:rPr>
          <w:b/>
          <w:color w:val="006600"/>
          <w:sz w:val="28"/>
          <w:szCs w:val="28"/>
          <w:lang w:val="fr-FR"/>
        </w:rPr>
        <w:t>Glossaire</w:t>
      </w:r>
    </w:p>
    <w:tbl>
      <w:tblPr>
        <w:tblStyle w:val="Listemoyenne2-Accent6"/>
        <w:tblW w:w="9923" w:type="dxa"/>
        <w:jc w:val="center"/>
        <w:tblLook w:val="0600" w:firstRow="0" w:lastRow="0" w:firstColumn="0" w:lastColumn="0" w:noHBand="1" w:noVBand="1"/>
      </w:tblPr>
      <w:tblGrid>
        <w:gridCol w:w="2009"/>
        <w:gridCol w:w="7914"/>
      </w:tblGrid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AC</w:t>
            </w:r>
          </w:p>
        </w:tc>
        <w:tc>
          <w:tcPr>
            <w:tcW w:w="7914" w:type="dxa"/>
          </w:tcPr>
          <w:p w:rsidR="00960E8B" w:rsidRPr="00C517BA" w:rsidRDefault="00960E8B" w:rsidP="002000AB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Autorités compétentes</w:t>
            </w:r>
            <w:r w:rsidRPr="00C517BA">
              <w:rPr>
                <w:rFonts w:asciiTheme="minorHAnsi" w:hAnsiTheme="minorHAnsi"/>
                <w:lang w:val="fr-FR"/>
              </w:rPr>
              <w:t xml:space="preserve"> (</w:t>
            </w:r>
            <w:r>
              <w:rPr>
                <w:rFonts w:asciiTheme="minorHAnsi" w:hAnsiTheme="minorHAnsi"/>
                <w:lang w:val="fr-FR"/>
              </w:rPr>
              <w:t>Règlement Bois de l’UE</w:t>
            </w:r>
            <w:r w:rsidRPr="00C517BA">
              <w:rPr>
                <w:rFonts w:asciiTheme="minorHAnsi" w:hAnsiTheme="minorHAnsi"/>
                <w:lang w:val="fr-FR"/>
              </w:rPr>
              <w:t>)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AF &amp; PA</w:t>
            </w:r>
          </w:p>
        </w:tc>
        <w:tc>
          <w:tcPr>
            <w:tcW w:w="7914" w:type="dxa"/>
          </w:tcPr>
          <w:p w:rsidR="00960E8B" w:rsidRPr="00C517BA" w:rsidRDefault="00960E8B" w:rsidP="00DB6D97">
            <w:pPr>
              <w:spacing w:line="276" w:lineRule="auto"/>
              <w:rPr>
                <w:rFonts w:asciiTheme="minorHAnsi" w:hAnsiTheme="minorHAnsi"/>
                <w:b/>
                <w:bCs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American Forest &amp; Paper Association</w:t>
            </w:r>
            <w:r>
              <w:rPr>
                <w:rFonts w:asciiTheme="minorHAnsi" w:hAnsiTheme="minorHAnsi"/>
                <w:lang w:val="fr-FR"/>
              </w:rPr>
              <w:t xml:space="preserve"> (groupement de l’industrie sylvicole et papetière américaine)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APA</w:t>
            </w:r>
          </w:p>
        </w:tc>
        <w:tc>
          <w:tcPr>
            <w:tcW w:w="7914" w:type="dxa"/>
          </w:tcPr>
          <w:p w:rsidR="00960E8B" w:rsidRPr="00C517BA" w:rsidRDefault="00960E8B" w:rsidP="00AA3007">
            <w:pPr>
              <w:spacing w:line="276" w:lineRule="auto"/>
              <w:rPr>
                <w:rFonts w:asciiTheme="minorHAnsi" w:hAnsiTheme="minorHAnsi"/>
                <w:b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Accord de partenariat volontaire</w:t>
            </w:r>
            <w:r w:rsidRPr="00C517BA">
              <w:rPr>
                <w:rFonts w:asciiTheme="minorHAnsi" w:hAnsiTheme="minorHAnsi"/>
                <w:lang w:val="fr-FR"/>
              </w:rPr>
              <w:t xml:space="preserve"> 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ASI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b/>
                <w:bCs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Accreditation Services International (FSC)</w:t>
            </w:r>
            <w:r>
              <w:rPr>
                <w:rFonts w:asciiTheme="minorHAnsi" w:hAnsiTheme="minorHAnsi"/>
                <w:lang w:val="fr-FR"/>
              </w:rPr>
              <w:t xml:space="preserve"> – (services internationaux d’accréditation)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BM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b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Banque mondiale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BV</w:t>
            </w:r>
          </w:p>
        </w:tc>
        <w:tc>
          <w:tcPr>
            <w:tcW w:w="7914" w:type="dxa"/>
          </w:tcPr>
          <w:p w:rsidR="00960E8B" w:rsidRPr="00C517BA" w:rsidRDefault="00960E8B" w:rsidP="00C517BA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Bureau Veritas (</w:t>
            </w:r>
            <w:r>
              <w:rPr>
                <w:rFonts w:asciiTheme="minorHAnsi" w:hAnsiTheme="minorHAnsi"/>
                <w:lang w:val="fr-FR"/>
              </w:rPr>
              <w:t xml:space="preserve">organisme de </w:t>
            </w:r>
            <w:r w:rsidRPr="00C517BA">
              <w:rPr>
                <w:rFonts w:asciiTheme="minorHAnsi" w:hAnsiTheme="minorHAnsi"/>
                <w:lang w:val="fr-FR"/>
              </w:rPr>
              <w:t>certification)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C&amp;I</w:t>
            </w:r>
          </w:p>
        </w:tc>
        <w:tc>
          <w:tcPr>
            <w:tcW w:w="7914" w:type="dxa"/>
          </w:tcPr>
          <w:p w:rsidR="00960E8B" w:rsidRPr="00C517BA" w:rsidRDefault="00DB6D97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Critères et indicateurs</w:t>
            </w:r>
            <w:r w:rsidR="00960E8B" w:rsidRPr="00C517BA">
              <w:rPr>
                <w:rFonts w:asciiTheme="minorHAnsi" w:hAnsiTheme="minorHAnsi"/>
                <w:lang w:val="fr-FR"/>
              </w:rPr>
              <w:t xml:space="preserve"> (certification)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865EF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C</w:t>
            </w:r>
            <w:r>
              <w:rPr>
                <w:rFonts w:asciiTheme="minorHAnsi" w:hAnsiTheme="minorHAnsi"/>
                <w:lang w:val="fr-FR"/>
              </w:rPr>
              <w:t>DB</w:t>
            </w:r>
          </w:p>
        </w:tc>
        <w:tc>
          <w:tcPr>
            <w:tcW w:w="7914" w:type="dxa"/>
          </w:tcPr>
          <w:p w:rsidR="00960E8B" w:rsidRPr="00C517BA" w:rsidRDefault="00960E8B" w:rsidP="002865EF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 xml:space="preserve">Convention </w:t>
            </w:r>
            <w:r>
              <w:rPr>
                <w:rFonts w:asciiTheme="minorHAnsi" w:hAnsiTheme="minorHAnsi"/>
                <w:lang w:val="fr-FR"/>
              </w:rPr>
              <w:t>sur la diversité biologique</w:t>
            </w:r>
            <w:r w:rsidRPr="00C517BA">
              <w:rPr>
                <w:rFonts w:asciiTheme="minorHAnsi" w:hAnsiTheme="minorHAnsi"/>
                <w:lang w:val="fr-FR"/>
              </w:rPr>
              <w:t xml:space="preserve"> 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865EF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C</w:t>
            </w:r>
            <w:r>
              <w:rPr>
                <w:rFonts w:asciiTheme="minorHAnsi" w:hAnsiTheme="minorHAnsi"/>
                <w:lang w:val="fr-FR"/>
              </w:rPr>
              <w:t>d</w:t>
            </w:r>
            <w:r w:rsidRPr="00C517BA">
              <w:rPr>
                <w:rFonts w:asciiTheme="minorHAnsi" w:hAnsiTheme="minorHAnsi"/>
                <w:lang w:val="fr-FR"/>
              </w:rPr>
              <w:t>C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Chaîne de contrôle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CE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Communauté européenne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CITES</w:t>
            </w:r>
          </w:p>
        </w:tc>
        <w:tc>
          <w:tcPr>
            <w:tcW w:w="7914" w:type="dxa"/>
          </w:tcPr>
          <w:p w:rsidR="00960E8B" w:rsidRPr="00C517BA" w:rsidRDefault="00960E8B" w:rsidP="002865EF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 xml:space="preserve">Convention </w:t>
            </w:r>
            <w:r>
              <w:rPr>
                <w:rFonts w:asciiTheme="minorHAnsi" w:hAnsiTheme="minorHAnsi"/>
                <w:lang w:val="fr-FR"/>
              </w:rPr>
              <w:t>sur le commerce international des espèces de faune et de flore sauvages menacées d’extinction</w:t>
            </w:r>
            <w:r w:rsidRPr="00C517BA">
              <w:rPr>
                <w:rFonts w:asciiTheme="minorHAnsi" w:hAnsiTheme="minorHAnsi"/>
                <w:lang w:val="fr-FR"/>
              </w:rPr>
              <w:t xml:space="preserve"> 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CNN</w:t>
            </w:r>
          </w:p>
        </w:tc>
        <w:tc>
          <w:tcPr>
            <w:tcW w:w="7914" w:type="dxa"/>
          </w:tcPr>
          <w:p w:rsidR="00960E8B" w:rsidRPr="00C517BA" w:rsidRDefault="00960E8B" w:rsidP="009806D0">
            <w:pPr>
              <w:spacing w:line="276" w:lineRule="auto"/>
              <w:rPr>
                <w:rFonts w:asciiTheme="minorHAnsi" w:hAnsiTheme="minorHAnsi"/>
                <w:b/>
                <w:bCs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Conseil canadien des normes</w:t>
            </w:r>
            <w:r w:rsidRPr="00C517BA">
              <w:rPr>
                <w:rFonts w:asciiTheme="minorHAnsi" w:hAnsiTheme="minorHAnsi"/>
                <w:lang w:val="fr-FR"/>
              </w:rPr>
              <w:t xml:space="preserve"> 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CSA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Association canadienne de normalisation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Default="00960E8B" w:rsidP="0022125C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EI</w:t>
            </w:r>
            <w:r>
              <w:rPr>
                <w:rFonts w:asciiTheme="minorHAnsi" w:hAnsiTheme="minorHAnsi"/>
                <w:lang w:val="fr-FR"/>
              </w:rPr>
              <w:t>E</w:t>
            </w:r>
          </w:p>
          <w:p w:rsidR="00960E8B" w:rsidRPr="00C517BA" w:rsidRDefault="00960E8B" w:rsidP="0022125C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EIA</w:t>
            </w:r>
          </w:p>
        </w:tc>
        <w:tc>
          <w:tcPr>
            <w:tcW w:w="7914" w:type="dxa"/>
          </w:tcPr>
          <w:p w:rsidR="00960E8B" w:rsidRDefault="00960E8B" w:rsidP="0022125C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Évaluation de l’impact sur l’environnement</w:t>
            </w:r>
          </w:p>
          <w:p w:rsidR="00960E8B" w:rsidRPr="00C517BA" w:rsidRDefault="00960E8B" w:rsidP="0022125C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Environmental Investigation Agency</w:t>
            </w:r>
            <w:r>
              <w:rPr>
                <w:rFonts w:asciiTheme="minorHAnsi" w:hAnsiTheme="minorHAnsi"/>
                <w:lang w:val="fr-FR"/>
              </w:rPr>
              <w:t xml:space="preserve"> (agence d’investigation environnementale)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FAO</w:t>
            </w:r>
          </w:p>
        </w:tc>
        <w:tc>
          <w:tcPr>
            <w:tcW w:w="7914" w:type="dxa"/>
          </w:tcPr>
          <w:p w:rsidR="00960E8B" w:rsidRPr="00C517BA" w:rsidRDefault="00960E8B" w:rsidP="00DB6D97">
            <w:pPr>
              <w:spacing w:line="276" w:lineRule="auto"/>
              <w:rPr>
                <w:rFonts w:asciiTheme="minorHAnsi" w:hAnsiTheme="minorHAnsi"/>
                <w:b/>
                <w:bCs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Organisation des Nations unies pour l’alimentation et l’agriculture</w:t>
            </w:r>
            <w:r w:rsidRPr="00C517BA">
              <w:rPr>
                <w:rFonts w:asciiTheme="minorHAnsi" w:hAnsiTheme="minorHAnsi"/>
                <w:lang w:val="fr-FR"/>
              </w:rPr>
              <w:t xml:space="preserve"> 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FEBO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Fédération européenne du négoce du bois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 xml:space="preserve">FLEGT 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bCs/>
                <w:lang w:val="fr-FR"/>
              </w:rPr>
              <w:t>Forest Law Enforcement, Governance and Trade</w:t>
            </w:r>
            <w:r>
              <w:rPr>
                <w:rFonts w:asciiTheme="minorHAnsi" w:hAnsiTheme="minorHAnsi"/>
                <w:bCs/>
                <w:lang w:val="fr-FR"/>
              </w:rPr>
              <w:t xml:space="preserve"> (application des réglementations forestières, gouvernance et échanges commerciaux)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FSC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Forest Stewardship Council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GDF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b/>
                <w:bCs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Gestion durable des forêts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GFS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Global Forestry Services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 xml:space="preserve">GFTN 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Global Forest and Trade Network (WWF)</w:t>
            </w:r>
            <w:r>
              <w:rPr>
                <w:rFonts w:asciiTheme="minorHAnsi" w:hAnsiTheme="minorHAnsi"/>
                <w:lang w:val="fr-FR"/>
              </w:rPr>
              <w:t xml:space="preserve"> (Réseau international Forêt et Commerce)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GIZ</w:t>
            </w:r>
          </w:p>
        </w:tc>
        <w:tc>
          <w:tcPr>
            <w:tcW w:w="7914" w:type="dxa"/>
          </w:tcPr>
          <w:p w:rsidR="00960E8B" w:rsidRPr="00C517BA" w:rsidRDefault="00960E8B" w:rsidP="009226B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Deutsche Gesellschaft für Internationale Zusammenarbeit (</w:t>
            </w:r>
            <w:r>
              <w:rPr>
                <w:rFonts w:asciiTheme="minorHAnsi" w:hAnsiTheme="minorHAnsi"/>
                <w:lang w:val="fr-FR"/>
              </w:rPr>
              <w:t>Allemagne</w:t>
            </w:r>
            <w:r w:rsidRPr="00C517BA">
              <w:rPr>
                <w:rFonts w:asciiTheme="minorHAnsi" w:hAnsiTheme="minorHAnsi"/>
                <w:lang w:val="fr-FR"/>
              </w:rPr>
              <w:t>)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GM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Génétiquement modifié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Ha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Hectares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HVC</w:t>
            </w:r>
          </w:p>
        </w:tc>
        <w:tc>
          <w:tcPr>
            <w:tcW w:w="7914" w:type="dxa"/>
          </w:tcPr>
          <w:p w:rsidR="00960E8B" w:rsidRPr="00C517BA" w:rsidRDefault="00960E8B" w:rsidP="009226B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Hautes valeurs de conservation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IAF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International Accreditation Forum</w:t>
            </w:r>
            <w:r>
              <w:rPr>
                <w:rFonts w:asciiTheme="minorHAnsi" w:hAnsiTheme="minorHAnsi"/>
                <w:lang w:val="fr-FR"/>
              </w:rPr>
              <w:t xml:space="preserve"> (forum international d’accréditation)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IPC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Indice de perception de la corruption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ISEAL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International Social and Environmental Accreditation and Labelling Alliance</w:t>
            </w:r>
            <w:r>
              <w:rPr>
                <w:rFonts w:asciiTheme="minorHAnsi" w:hAnsiTheme="minorHAnsi"/>
                <w:lang w:val="fr-FR"/>
              </w:rPr>
              <w:t xml:space="preserve"> (Alliance internationale pour l’accréditation et l’étiquetage sociaux et environnementaux)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ISO</w:t>
            </w:r>
          </w:p>
        </w:tc>
        <w:tc>
          <w:tcPr>
            <w:tcW w:w="7914" w:type="dxa"/>
          </w:tcPr>
          <w:p w:rsidR="00960E8B" w:rsidRPr="00C517BA" w:rsidRDefault="00960E8B" w:rsidP="005C56DE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Organisation internationale de normalisation</w:t>
            </w:r>
            <w:r w:rsidRPr="00C517BA">
              <w:rPr>
                <w:rFonts w:asciiTheme="minorHAnsi" w:hAnsiTheme="minorHAnsi"/>
                <w:lang w:val="fr-FR"/>
              </w:rPr>
              <w:t xml:space="preserve"> 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LHV</w:t>
            </w:r>
          </w:p>
        </w:tc>
        <w:tc>
          <w:tcPr>
            <w:tcW w:w="7914" w:type="dxa"/>
          </w:tcPr>
          <w:p w:rsidR="00960E8B" w:rsidRPr="00C517BA" w:rsidRDefault="00960E8B" w:rsidP="005C56DE">
            <w:pPr>
              <w:spacing w:line="276" w:lineRule="auto"/>
              <w:rPr>
                <w:rFonts w:asciiTheme="minorHAnsi" w:hAnsiTheme="minorHAnsi"/>
                <w:b/>
                <w:bCs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Legal Harvest Verification (</w:t>
            </w:r>
            <w:r>
              <w:rPr>
                <w:rFonts w:asciiTheme="minorHAnsi" w:hAnsiTheme="minorHAnsi"/>
                <w:lang w:val="fr-FR"/>
              </w:rPr>
              <w:t>géré par</w:t>
            </w:r>
            <w:r w:rsidRPr="00C517BA">
              <w:rPr>
                <w:rFonts w:asciiTheme="minorHAnsi" w:hAnsiTheme="minorHAnsi"/>
                <w:lang w:val="fr-FR"/>
              </w:rPr>
              <w:t xml:space="preserve"> SCS)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MTCS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Malaysian Timber Certification Scheme</w:t>
            </w:r>
            <w:r>
              <w:rPr>
                <w:rFonts w:asciiTheme="minorHAnsi" w:hAnsiTheme="minorHAnsi"/>
                <w:lang w:val="fr-FR"/>
              </w:rPr>
              <w:t xml:space="preserve"> (système malaisien de certification du bois)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OAB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b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Organisation africaine du bois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OIBT</w:t>
            </w:r>
          </w:p>
        </w:tc>
        <w:tc>
          <w:tcPr>
            <w:tcW w:w="7914" w:type="dxa"/>
          </w:tcPr>
          <w:p w:rsidR="00960E8B" w:rsidRPr="00C517BA" w:rsidRDefault="00960E8B" w:rsidP="005C56DE">
            <w:pPr>
              <w:spacing w:line="276" w:lineRule="auto"/>
              <w:rPr>
                <w:rFonts w:asciiTheme="minorHAnsi" w:hAnsiTheme="minorHAnsi"/>
                <w:b/>
                <w:bCs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Organisation internationale des bois tropicaux</w:t>
            </w:r>
            <w:r w:rsidRPr="00C517BA">
              <w:rPr>
                <w:rFonts w:asciiTheme="minorHAnsi" w:hAnsiTheme="minorHAnsi"/>
                <w:lang w:val="fr-FR"/>
              </w:rPr>
              <w:t xml:space="preserve"> 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OIT</w:t>
            </w:r>
          </w:p>
        </w:tc>
        <w:tc>
          <w:tcPr>
            <w:tcW w:w="7914" w:type="dxa"/>
          </w:tcPr>
          <w:p w:rsidR="00960E8B" w:rsidRPr="00C517BA" w:rsidRDefault="00960E8B" w:rsidP="00816375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Organisation internationale du travail</w:t>
            </w:r>
            <w:r w:rsidRPr="00C517BA">
              <w:rPr>
                <w:rFonts w:asciiTheme="minorHAnsi" w:hAnsiTheme="minorHAnsi"/>
                <w:lang w:val="fr-FR"/>
              </w:rPr>
              <w:t xml:space="preserve"> 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OLB </w:t>
            </w:r>
          </w:p>
        </w:tc>
        <w:tc>
          <w:tcPr>
            <w:tcW w:w="7914" w:type="dxa"/>
          </w:tcPr>
          <w:p w:rsidR="00960E8B" w:rsidRPr="00C517BA" w:rsidRDefault="00960E8B" w:rsidP="00834914">
            <w:pPr>
              <w:spacing w:line="276" w:lineRule="auto"/>
              <w:rPr>
                <w:rFonts w:asciiTheme="minorHAnsi" w:hAnsiTheme="minorHAnsi"/>
                <w:lang w:val="fr-FR" w:eastAsia="zh-CN"/>
              </w:rPr>
            </w:pPr>
            <w:r w:rsidRPr="00C517BA">
              <w:rPr>
                <w:rFonts w:asciiTheme="minorHAnsi" w:hAnsiTheme="minorHAnsi"/>
                <w:lang w:val="fr-FR" w:eastAsia="zh-CN"/>
              </w:rPr>
              <w:t>Origine et Légalité des Bois (</w:t>
            </w:r>
            <w:r>
              <w:rPr>
                <w:rFonts w:asciiTheme="minorHAnsi" w:hAnsiTheme="minorHAnsi"/>
                <w:lang w:val="fr-FR" w:eastAsia="zh-CN"/>
              </w:rPr>
              <w:t>géré par</w:t>
            </w:r>
            <w:r w:rsidRPr="00C517BA">
              <w:rPr>
                <w:rFonts w:asciiTheme="minorHAnsi" w:hAnsiTheme="minorHAnsi"/>
                <w:lang w:val="fr-FR" w:eastAsia="zh-CN"/>
              </w:rPr>
              <w:t xml:space="preserve"> Bureau Veritas)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OMC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Organisation mondiale du commerce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ONG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Organisation non gouvernementale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P&amp;C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 w:eastAsia="zh-CN"/>
              </w:rPr>
            </w:pPr>
            <w:r>
              <w:rPr>
                <w:rFonts w:asciiTheme="minorHAnsi" w:hAnsiTheme="minorHAnsi"/>
                <w:lang w:val="fr-FR" w:eastAsia="zh-CN"/>
              </w:rPr>
              <w:t>Principes et critères</w:t>
            </w:r>
            <w:r w:rsidRPr="00C517BA">
              <w:rPr>
                <w:rFonts w:asciiTheme="minorHAnsi" w:hAnsiTheme="minorHAnsi"/>
                <w:lang w:val="fr-FR" w:eastAsia="zh-CN"/>
              </w:rPr>
              <w:t xml:space="preserve"> (certification)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lastRenderedPageBreak/>
              <w:t>PEFC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Programme for the Endorsement of Forest Certification</w:t>
            </w:r>
            <w:r>
              <w:rPr>
                <w:rFonts w:asciiTheme="minorHAnsi" w:hAnsiTheme="minorHAnsi"/>
                <w:lang w:val="fr-FR"/>
              </w:rPr>
              <w:t xml:space="preserve"> (programme de reconnaissance des certifications forestières)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PFNL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Produits forestiers non ligneux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PME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b/>
                <w:bCs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Petites et moyennes entreprises</w:t>
            </w:r>
            <w:r w:rsidRPr="00C517BA">
              <w:rPr>
                <w:rFonts w:asciiTheme="minorHAnsi" w:hAnsiTheme="minorHAnsi"/>
                <w:lang w:val="fr-FR"/>
              </w:rPr>
              <w:t xml:space="preserve"> 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RA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Rainforest Alliance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RB UE</w:t>
            </w:r>
          </w:p>
        </w:tc>
        <w:tc>
          <w:tcPr>
            <w:tcW w:w="7914" w:type="dxa"/>
          </w:tcPr>
          <w:p w:rsidR="00960E8B" w:rsidRPr="00C517BA" w:rsidRDefault="00960E8B" w:rsidP="00E00AAE">
            <w:pPr>
              <w:spacing w:line="276" w:lineRule="auto"/>
              <w:rPr>
                <w:rFonts w:asciiTheme="minorHAnsi" w:hAnsiTheme="minorHAnsi"/>
                <w:b/>
                <w:bCs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Règlement Bois de l’UE</w:t>
            </w:r>
            <w:r w:rsidRPr="00C517BA">
              <w:rPr>
                <w:rFonts w:asciiTheme="minorHAnsi" w:hAnsiTheme="minorHAnsi"/>
                <w:lang w:val="fr-FR"/>
              </w:rPr>
              <w:t xml:space="preserve"> 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REDD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b/>
                <w:bCs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Reduced Emissions from Deforestation and forest Degradation</w:t>
            </w:r>
            <w:r>
              <w:rPr>
                <w:rFonts w:asciiTheme="minorHAnsi" w:hAnsiTheme="minorHAnsi"/>
                <w:lang w:val="fr-FR"/>
              </w:rPr>
              <w:t xml:space="preserve"> (réduction des émissions dues à la déforestation et à la dégradation des forêts)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RSE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Responsabilité sociale des entreprises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SA</w:t>
            </w:r>
          </w:p>
        </w:tc>
        <w:tc>
          <w:tcPr>
            <w:tcW w:w="7914" w:type="dxa"/>
          </w:tcPr>
          <w:p w:rsidR="00960E8B" w:rsidRPr="00C517BA" w:rsidRDefault="00960E8B" w:rsidP="009806D0">
            <w:pPr>
              <w:spacing w:line="276" w:lineRule="auto"/>
              <w:rPr>
                <w:rFonts w:asciiTheme="minorHAnsi" w:hAnsiTheme="minorHAnsi"/>
                <w:b/>
                <w:bCs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Soil Association (</w:t>
            </w:r>
            <w:r>
              <w:rPr>
                <w:rFonts w:asciiTheme="minorHAnsi" w:hAnsiTheme="minorHAnsi"/>
                <w:lang w:val="fr-FR"/>
              </w:rPr>
              <w:t>Organisme de certification</w:t>
            </w:r>
            <w:r w:rsidRPr="00C517BA">
              <w:rPr>
                <w:rFonts w:asciiTheme="minorHAnsi" w:hAnsiTheme="minorHAnsi"/>
                <w:lang w:val="fr-FR"/>
              </w:rPr>
              <w:t>)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SCS</w:t>
            </w:r>
          </w:p>
        </w:tc>
        <w:tc>
          <w:tcPr>
            <w:tcW w:w="7914" w:type="dxa"/>
          </w:tcPr>
          <w:p w:rsidR="00960E8B" w:rsidRPr="00C517BA" w:rsidRDefault="00960E8B" w:rsidP="0073509F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Scientific Certification Systems (</w:t>
            </w:r>
            <w:r>
              <w:rPr>
                <w:rFonts w:asciiTheme="minorHAnsi" w:hAnsiTheme="minorHAnsi"/>
                <w:lang w:val="fr-FR"/>
              </w:rPr>
              <w:t>organisme de certification</w:t>
            </w:r>
            <w:r w:rsidRPr="00C517BA">
              <w:rPr>
                <w:rFonts w:asciiTheme="minorHAnsi" w:hAnsiTheme="minorHAnsi"/>
                <w:lang w:val="fr-FR"/>
              </w:rPr>
              <w:t>)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SDR</w:t>
            </w:r>
          </w:p>
        </w:tc>
        <w:tc>
          <w:tcPr>
            <w:tcW w:w="7914" w:type="dxa"/>
          </w:tcPr>
          <w:p w:rsidR="00960E8B" w:rsidRPr="00C517BA" w:rsidRDefault="00960E8B" w:rsidP="0022125C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Système de diligence raisonnée</w:t>
            </w:r>
            <w:r w:rsidRPr="00C517BA">
              <w:rPr>
                <w:rFonts w:asciiTheme="minorHAnsi" w:hAnsiTheme="minorHAnsi"/>
                <w:lang w:val="fr-FR"/>
              </w:rPr>
              <w:t xml:space="preserve"> (</w:t>
            </w:r>
            <w:r>
              <w:rPr>
                <w:rFonts w:asciiTheme="minorHAnsi" w:hAnsiTheme="minorHAnsi"/>
                <w:lang w:val="fr-FR"/>
              </w:rPr>
              <w:t>Règlement Bois de l’UE</w:t>
            </w:r>
            <w:r w:rsidRPr="00C517BA">
              <w:rPr>
                <w:rFonts w:asciiTheme="minorHAnsi" w:hAnsiTheme="minorHAnsi"/>
                <w:lang w:val="fr-FR"/>
              </w:rPr>
              <w:t>)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SFI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Sustainable Forestry Initiative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SGS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Soci</w:t>
            </w:r>
            <w:r w:rsidRPr="00C517BA">
              <w:rPr>
                <w:rFonts w:asciiTheme="minorHAnsi" w:hAnsiTheme="minorHAnsi" w:cs="Calibri"/>
                <w:lang w:val="fr-FR"/>
              </w:rPr>
              <w:t>é</w:t>
            </w:r>
            <w:r w:rsidRPr="00C517BA">
              <w:rPr>
                <w:rFonts w:asciiTheme="minorHAnsi" w:hAnsiTheme="minorHAnsi"/>
                <w:lang w:val="fr-FR"/>
              </w:rPr>
              <w:t>t</w:t>
            </w:r>
            <w:r w:rsidRPr="00C517BA">
              <w:rPr>
                <w:rFonts w:asciiTheme="minorHAnsi" w:hAnsiTheme="minorHAnsi" w:cs="Calibri"/>
                <w:lang w:val="fr-FR"/>
              </w:rPr>
              <w:t>é</w:t>
            </w:r>
            <w:r w:rsidRPr="00C517BA">
              <w:rPr>
                <w:rFonts w:asciiTheme="minorHAnsi" w:hAnsiTheme="minorHAnsi"/>
                <w:lang w:val="fr-FR"/>
              </w:rPr>
              <w:t xml:space="preserve"> G</w:t>
            </w:r>
            <w:r w:rsidRPr="00C517BA">
              <w:rPr>
                <w:rFonts w:asciiTheme="minorHAnsi" w:hAnsiTheme="minorHAnsi" w:cs="Calibri"/>
                <w:lang w:val="fr-FR"/>
              </w:rPr>
              <w:t>é</w:t>
            </w:r>
            <w:r w:rsidRPr="00C517BA">
              <w:rPr>
                <w:rFonts w:asciiTheme="minorHAnsi" w:hAnsiTheme="minorHAnsi"/>
                <w:lang w:val="fr-FR"/>
              </w:rPr>
              <w:t>n</w:t>
            </w:r>
            <w:r w:rsidRPr="00C517BA">
              <w:rPr>
                <w:rFonts w:asciiTheme="minorHAnsi" w:hAnsiTheme="minorHAnsi" w:cs="Calibri"/>
                <w:lang w:val="fr-FR"/>
              </w:rPr>
              <w:t>é</w:t>
            </w:r>
            <w:r w:rsidRPr="00C517BA">
              <w:rPr>
                <w:rFonts w:asciiTheme="minorHAnsi" w:hAnsiTheme="minorHAnsi"/>
                <w:lang w:val="fr-FR"/>
              </w:rPr>
              <w:t>rale de Surveillance (</w:t>
            </w:r>
            <w:r>
              <w:rPr>
                <w:rFonts w:asciiTheme="minorHAnsi" w:hAnsiTheme="minorHAnsi"/>
                <w:lang w:val="fr-FR"/>
              </w:rPr>
              <w:t>organisme de certification</w:t>
            </w:r>
            <w:r w:rsidRPr="00C517BA">
              <w:rPr>
                <w:rFonts w:asciiTheme="minorHAnsi" w:hAnsiTheme="minorHAnsi"/>
                <w:lang w:val="fr-FR"/>
              </w:rPr>
              <w:t>)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SVLB</w:t>
            </w:r>
          </w:p>
        </w:tc>
        <w:tc>
          <w:tcPr>
            <w:tcW w:w="7914" w:type="dxa"/>
          </w:tcPr>
          <w:p w:rsidR="00960E8B" w:rsidRPr="00C517BA" w:rsidRDefault="00960E8B" w:rsidP="00B15B64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Système de vérification de la légalité du bois</w:t>
            </w:r>
            <w:r w:rsidRPr="00C517BA">
              <w:rPr>
                <w:rFonts w:asciiTheme="minorHAnsi" w:hAnsiTheme="minorHAnsi"/>
                <w:lang w:val="fr-FR"/>
              </w:rPr>
              <w:t xml:space="preserve"> 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SW</w:t>
            </w:r>
          </w:p>
        </w:tc>
        <w:tc>
          <w:tcPr>
            <w:tcW w:w="7914" w:type="dxa"/>
          </w:tcPr>
          <w:p w:rsidR="00960E8B" w:rsidRPr="00C517BA" w:rsidRDefault="00960E8B" w:rsidP="0073509F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 xml:space="preserve">SmartWood, </w:t>
            </w:r>
            <w:r>
              <w:rPr>
                <w:rFonts w:asciiTheme="minorHAnsi" w:hAnsiTheme="minorHAnsi"/>
                <w:lang w:val="fr-FR"/>
              </w:rPr>
              <w:t>programme de certification forestière de</w:t>
            </w:r>
            <w:r w:rsidRPr="00C517BA">
              <w:rPr>
                <w:rFonts w:asciiTheme="minorHAnsi" w:hAnsiTheme="minorHAnsi"/>
                <w:lang w:val="fr-FR"/>
              </w:rPr>
              <w:t xml:space="preserve"> Rainforest Alliance 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 w:eastAsia="zh-CN"/>
              </w:rPr>
            </w:pPr>
            <w:r w:rsidRPr="00C517BA">
              <w:rPr>
                <w:rFonts w:asciiTheme="minorHAnsi" w:hAnsiTheme="minorHAnsi"/>
                <w:lang w:val="fr-FR" w:eastAsia="zh-CN"/>
              </w:rPr>
              <w:t>TFT</w:t>
            </w:r>
          </w:p>
        </w:tc>
        <w:tc>
          <w:tcPr>
            <w:tcW w:w="7914" w:type="dxa"/>
          </w:tcPr>
          <w:p w:rsidR="00960E8B" w:rsidRPr="00C517BA" w:rsidRDefault="00960E8B" w:rsidP="00B15B64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The Forest Trust (</w:t>
            </w:r>
            <w:r>
              <w:rPr>
                <w:rFonts w:asciiTheme="minorHAnsi" w:hAnsiTheme="minorHAnsi"/>
                <w:lang w:val="fr-FR"/>
              </w:rPr>
              <w:t>anciennement</w:t>
            </w:r>
            <w:r w:rsidRPr="00C517BA">
              <w:rPr>
                <w:rFonts w:asciiTheme="minorHAnsi" w:hAnsiTheme="minorHAnsi"/>
                <w:lang w:val="fr-FR"/>
              </w:rPr>
              <w:t xml:space="preserve"> Tropical Forest Trust)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TI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 xml:space="preserve">Transparency International 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 w:eastAsia="zh-CN"/>
              </w:rPr>
            </w:pPr>
            <w:r w:rsidRPr="00C517BA">
              <w:rPr>
                <w:rFonts w:asciiTheme="minorHAnsi" w:hAnsiTheme="minorHAnsi"/>
                <w:lang w:val="fr-FR" w:eastAsia="zh-CN"/>
              </w:rPr>
              <w:t xml:space="preserve">TTAP 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 w:eastAsia="zh-CN"/>
              </w:rPr>
            </w:pPr>
            <w:r w:rsidRPr="00C517BA">
              <w:rPr>
                <w:rFonts w:asciiTheme="minorHAnsi" w:hAnsiTheme="minorHAnsi"/>
                <w:lang w:val="fr-FR" w:eastAsia="zh-CN"/>
              </w:rPr>
              <w:t>Timber Trade Action Plan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UE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b/>
                <w:bCs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Union européenne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UGF</w:t>
            </w:r>
          </w:p>
        </w:tc>
        <w:tc>
          <w:tcPr>
            <w:tcW w:w="7914" w:type="dxa"/>
          </w:tcPr>
          <w:p w:rsidR="00960E8B" w:rsidRPr="00C517BA" w:rsidRDefault="00960E8B" w:rsidP="00E00AAE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Unité de gestion forestière</w:t>
            </w:r>
            <w:r w:rsidRPr="00C517BA">
              <w:rPr>
                <w:rFonts w:asciiTheme="minorHAnsi" w:hAnsiTheme="minorHAnsi"/>
                <w:lang w:val="fr-FR"/>
              </w:rPr>
              <w:t xml:space="preserve"> 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bCs/>
                <w:lang w:val="fr-FR"/>
              </w:rPr>
              <w:t>UICN</w:t>
            </w:r>
          </w:p>
        </w:tc>
        <w:tc>
          <w:tcPr>
            <w:tcW w:w="7914" w:type="dxa"/>
          </w:tcPr>
          <w:p w:rsidR="00960E8B" w:rsidRPr="00C517BA" w:rsidRDefault="00960E8B" w:rsidP="005C56DE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Union internationale pour la conservation de la nature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 w:eastAsia="zh-CN"/>
              </w:rPr>
            </w:pPr>
            <w:r w:rsidRPr="00C517BA">
              <w:rPr>
                <w:rFonts w:asciiTheme="minorHAnsi" w:hAnsiTheme="minorHAnsi"/>
                <w:lang w:val="fr-FR" w:eastAsia="zh-CN"/>
              </w:rPr>
              <w:t>UKAS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UK Accreditation Service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VCL</w:t>
            </w:r>
          </w:p>
        </w:tc>
        <w:tc>
          <w:tcPr>
            <w:tcW w:w="7914" w:type="dxa"/>
          </w:tcPr>
          <w:p w:rsidR="00960E8B" w:rsidRPr="00C517BA" w:rsidRDefault="00960E8B" w:rsidP="00B15B64">
            <w:pPr>
              <w:spacing w:line="276" w:lineRule="auto"/>
              <w:rPr>
                <w:rFonts w:asciiTheme="minorHAnsi" w:hAnsiTheme="minorHAnsi"/>
                <w:b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Vérification de la conformité légale</w:t>
            </w:r>
            <w:r w:rsidRPr="00C517BA">
              <w:rPr>
                <w:rFonts w:asciiTheme="minorHAnsi" w:hAnsiTheme="minorHAnsi"/>
                <w:lang w:val="fr-FR"/>
              </w:rPr>
              <w:t xml:space="preserve"> 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VOL</w:t>
            </w:r>
          </w:p>
        </w:tc>
        <w:tc>
          <w:tcPr>
            <w:tcW w:w="7914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b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Vérification de l’origine légale</w:t>
            </w:r>
          </w:p>
        </w:tc>
      </w:tr>
      <w:tr w:rsidR="00960E8B" w:rsidRPr="00C517BA" w:rsidTr="002B3D58">
        <w:trPr>
          <w:trHeight w:val="20"/>
          <w:jc w:val="center"/>
        </w:trPr>
        <w:tc>
          <w:tcPr>
            <w:tcW w:w="2009" w:type="dxa"/>
          </w:tcPr>
          <w:p w:rsidR="00960E8B" w:rsidRPr="00C517BA" w:rsidRDefault="00960E8B" w:rsidP="002B3D5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WWF</w:t>
            </w:r>
          </w:p>
        </w:tc>
        <w:tc>
          <w:tcPr>
            <w:tcW w:w="7914" w:type="dxa"/>
          </w:tcPr>
          <w:p w:rsidR="00960E8B" w:rsidRPr="00C517BA" w:rsidRDefault="00960E8B" w:rsidP="00AA3007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C517BA">
              <w:rPr>
                <w:rFonts w:asciiTheme="minorHAnsi" w:hAnsiTheme="minorHAnsi"/>
                <w:lang w:val="fr-FR"/>
              </w:rPr>
              <w:t>World Wide Fund for Nature (</w:t>
            </w:r>
            <w:r>
              <w:rPr>
                <w:rFonts w:asciiTheme="minorHAnsi" w:hAnsiTheme="minorHAnsi"/>
                <w:lang w:val="fr-FR"/>
              </w:rPr>
              <w:t>également appelé</w:t>
            </w:r>
            <w:r w:rsidRPr="00C517BA">
              <w:rPr>
                <w:rFonts w:asciiTheme="minorHAnsi" w:hAnsiTheme="minorHAnsi"/>
                <w:lang w:val="fr-FR"/>
              </w:rPr>
              <w:t xml:space="preserve"> World Wildlife Fund) </w:t>
            </w:r>
          </w:p>
        </w:tc>
      </w:tr>
    </w:tbl>
    <w:p w:rsidR="00DC5EFE" w:rsidRPr="00C517BA" w:rsidRDefault="00DC5EFE" w:rsidP="00DC5EFE">
      <w:pPr>
        <w:rPr>
          <w:lang w:val="fr-FR"/>
        </w:rPr>
      </w:pPr>
    </w:p>
    <w:sectPr w:rsidR="00DC5EFE" w:rsidRPr="00C517BA" w:rsidSect="002B3D58"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5F4" w:rsidRDefault="00F965F4" w:rsidP="00375F55">
      <w:pPr>
        <w:spacing w:after="0" w:line="240" w:lineRule="auto"/>
      </w:pPr>
      <w:r>
        <w:separator/>
      </w:r>
    </w:p>
  </w:endnote>
  <w:endnote w:type="continuationSeparator" w:id="0">
    <w:p w:rsidR="00F965F4" w:rsidRDefault="00F965F4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5F4" w:rsidRDefault="00F965F4" w:rsidP="00375F55">
      <w:pPr>
        <w:spacing w:after="0" w:line="240" w:lineRule="auto"/>
      </w:pPr>
      <w:r>
        <w:separator/>
      </w:r>
    </w:p>
  </w:footnote>
  <w:footnote w:type="continuationSeparator" w:id="0">
    <w:p w:rsidR="00F965F4" w:rsidRDefault="00F965F4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F55" w:rsidRDefault="00375F55">
    <w:pPr>
      <w:pStyle w:val="En-tte"/>
    </w:pPr>
    <w:r>
      <w:rPr>
        <w:noProof/>
        <w:lang w:val="de-DE"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-449580</wp:posOffset>
          </wp:positionV>
          <wp:extent cx="5730875" cy="1640205"/>
          <wp:effectExtent l="0" t="0" r="3175" b="0"/>
          <wp:wrapTight wrapText="bothSides">
            <wp:wrapPolygon edited="0">
              <wp:start x="0" y="0"/>
              <wp:lineTo x="0" y="21324"/>
              <wp:lineTo x="21540" y="21324"/>
              <wp:lineTo x="21540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EA5139"/>
    <w:multiLevelType w:val="multilevel"/>
    <w:tmpl w:val="5D668140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213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Titre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itre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itre7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itre8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itre9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EFE"/>
    <w:rsid w:val="00016849"/>
    <w:rsid w:val="000F5081"/>
    <w:rsid w:val="001029BB"/>
    <w:rsid w:val="00133AE5"/>
    <w:rsid w:val="002000AB"/>
    <w:rsid w:val="0022125C"/>
    <w:rsid w:val="00281C91"/>
    <w:rsid w:val="002865EF"/>
    <w:rsid w:val="002A06AC"/>
    <w:rsid w:val="002A5DFA"/>
    <w:rsid w:val="002B3D58"/>
    <w:rsid w:val="002E696B"/>
    <w:rsid w:val="003549F9"/>
    <w:rsid w:val="00375F55"/>
    <w:rsid w:val="00454F42"/>
    <w:rsid w:val="004C17C2"/>
    <w:rsid w:val="005C56DE"/>
    <w:rsid w:val="00710812"/>
    <w:rsid w:val="0073509F"/>
    <w:rsid w:val="00766A54"/>
    <w:rsid w:val="007D04CA"/>
    <w:rsid w:val="007D6570"/>
    <w:rsid w:val="008127EB"/>
    <w:rsid w:val="00816375"/>
    <w:rsid w:val="00834914"/>
    <w:rsid w:val="008C30AD"/>
    <w:rsid w:val="009226B8"/>
    <w:rsid w:val="009267C3"/>
    <w:rsid w:val="00960E8B"/>
    <w:rsid w:val="009806D0"/>
    <w:rsid w:val="00A14046"/>
    <w:rsid w:val="00A37160"/>
    <w:rsid w:val="00AA3007"/>
    <w:rsid w:val="00B15B64"/>
    <w:rsid w:val="00BC6ECE"/>
    <w:rsid w:val="00C00EC1"/>
    <w:rsid w:val="00C517BA"/>
    <w:rsid w:val="00DB6D97"/>
    <w:rsid w:val="00DC5EFE"/>
    <w:rsid w:val="00E00AAE"/>
    <w:rsid w:val="00F9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3ECB08D-D393-405B-A7CA-3BA3B9897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berschrift1Zchn"/>
    <w:autoRedefine/>
    <w:uiPriority w:val="1"/>
    <w:qFormat/>
    <w:rsid w:val="00A14046"/>
    <w:pPr>
      <w:keepNext/>
      <w:keepLines/>
      <w:numPr>
        <w:numId w:val="1"/>
      </w:numPr>
      <w:tabs>
        <w:tab w:val="left" w:pos="567"/>
      </w:tabs>
      <w:spacing w:after="120" w:line="276" w:lineRule="auto"/>
      <w:outlineLvl w:val="0"/>
    </w:pPr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paragraph" w:styleId="Titre2">
    <w:name w:val="heading 2"/>
    <w:basedOn w:val="Normal"/>
    <w:next w:val="Normal"/>
    <w:link w:val="berschrift2Zchn"/>
    <w:uiPriority w:val="9"/>
    <w:qFormat/>
    <w:rsid w:val="00A14046"/>
    <w:pPr>
      <w:keepNext/>
      <w:keepLines/>
      <w:numPr>
        <w:ilvl w:val="1"/>
        <w:numId w:val="1"/>
      </w:numPr>
      <w:spacing w:before="240" w:after="120" w:line="276" w:lineRule="auto"/>
      <w:outlineLvl w:val="1"/>
    </w:pPr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paragraph" w:styleId="Titre3">
    <w:name w:val="heading 3"/>
    <w:basedOn w:val="Normal"/>
    <w:next w:val="Normal"/>
    <w:link w:val="berschrift3Zchn"/>
    <w:uiPriority w:val="1"/>
    <w:qFormat/>
    <w:rsid w:val="00A14046"/>
    <w:pPr>
      <w:keepNext/>
      <w:keepLines/>
      <w:numPr>
        <w:ilvl w:val="2"/>
        <w:numId w:val="1"/>
      </w:numPr>
      <w:spacing w:before="160" w:after="40" w:line="276" w:lineRule="auto"/>
      <w:outlineLvl w:val="2"/>
    </w:pPr>
    <w:rPr>
      <w:rFonts w:ascii="Calibri" w:eastAsia="SimSun" w:hAnsi="Calibri" w:cs="Times New Roman"/>
      <w:b/>
      <w:bCs/>
      <w:color w:val="318E93"/>
      <w:sz w:val="24"/>
      <w:lang w:eastAsia="en-US"/>
    </w:rPr>
  </w:style>
  <w:style w:type="paragraph" w:styleId="Titre4">
    <w:name w:val="heading 4"/>
    <w:basedOn w:val="Normal"/>
    <w:next w:val="Normal"/>
    <w:link w:val="berschrift4Zchn"/>
    <w:uiPriority w:val="1"/>
    <w:qFormat/>
    <w:rsid w:val="00A14046"/>
    <w:pPr>
      <w:keepNext/>
      <w:numPr>
        <w:ilvl w:val="3"/>
        <w:numId w:val="1"/>
      </w:numPr>
      <w:spacing w:before="120" w:after="0" w:line="276" w:lineRule="auto"/>
      <w:outlineLvl w:val="3"/>
    </w:pPr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paragraph" w:styleId="Titre5">
    <w:name w:val="heading 5"/>
    <w:basedOn w:val="Normal"/>
    <w:next w:val="Normal"/>
    <w:link w:val="berschrift5Zchn"/>
    <w:uiPriority w:val="9"/>
    <w:semiHidden/>
    <w:qFormat/>
    <w:rsid w:val="00A14046"/>
    <w:pPr>
      <w:keepNext/>
      <w:keepLines/>
      <w:numPr>
        <w:ilvl w:val="4"/>
        <w:numId w:val="1"/>
      </w:numPr>
      <w:spacing w:before="200" w:after="0" w:line="276" w:lineRule="auto"/>
      <w:outlineLvl w:val="4"/>
    </w:pPr>
    <w:rPr>
      <w:rFonts w:ascii="Cambria" w:eastAsia="SimSun" w:hAnsi="Cambria" w:cs="Times New Roman"/>
      <w:color w:val="243F60"/>
      <w:sz w:val="20"/>
      <w:lang w:eastAsia="en-US"/>
    </w:rPr>
  </w:style>
  <w:style w:type="paragraph" w:styleId="Titre6">
    <w:name w:val="heading 6"/>
    <w:basedOn w:val="Normal"/>
    <w:next w:val="Normal"/>
    <w:link w:val="berschrift6Zchn"/>
    <w:uiPriority w:val="9"/>
    <w:semiHidden/>
    <w:qFormat/>
    <w:rsid w:val="00A14046"/>
    <w:pPr>
      <w:keepNext/>
      <w:widowControl w:val="0"/>
      <w:numPr>
        <w:ilvl w:val="5"/>
        <w:numId w:val="1"/>
      </w:numPr>
      <w:autoSpaceDE w:val="0"/>
      <w:autoSpaceDN w:val="0"/>
      <w:adjustRightInd w:val="0"/>
      <w:spacing w:after="120" w:line="240" w:lineRule="exact"/>
      <w:ind w:right="135"/>
      <w:outlineLvl w:val="5"/>
    </w:pPr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paragraph" w:styleId="Titre7">
    <w:name w:val="heading 7"/>
    <w:basedOn w:val="Normal"/>
    <w:next w:val="Normal"/>
    <w:link w:val="berschrift7Zchn"/>
    <w:uiPriority w:val="9"/>
    <w:semiHidden/>
    <w:qFormat/>
    <w:rsid w:val="00A14046"/>
    <w:pPr>
      <w:keepNext/>
      <w:numPr>
        <w:ilvl w:val="6"/>
        <w:numId w:val="1"/>
      </w:numPr>
      <w:spacing w:after="120" w:line="276" w:lineRule="auto"/>
      <w:outlineLvl w:val="6"/>
    </w:pPr>
    <w:rPr>
      <w:rFonts w:ascii="Calibri" w:hAnsi="Calibri" w:cs="Times New Roman"/>
      <w:b/>
      <w:color w:val="000000"/>
      <w:sz w:val="20"/>
      <w:lang w:eastAsia="en-US"/>
    </w:rPr>
  </w:style>
  <w:style w:type="paragraph" w:styleId="Titre8">
    <w:name w:val="heading 8"/>
    <w:basedOn w:val="Normal"/>
    <w:next w:val="Normal"/>
    <w:link w:val="berschrift8Zchn"/>
    <w:uiPriority w:val="9"/>
    <w:semiHidden/>
    <w:qFormat/>
    <w:rsid w:val="00A14046"/>
    <w:pPr>
      <w:keepNext/>
      <w:numPr>
        <w:ilvl w:val="7"/>
        <w:numId w:val="1"/>
      </w:numPr>
      <w:spacing w:after="120" w:line="276" w:lineRule="auto"/>
      <w:outlineLvl w:val="7"/>
    </w:pPr>
    <w:rPr>
      <w:rFonts w:ascii="Calibri" w:hAnsi="Calibri" w:cs="Times New Roman"/>
      <w:color w:val="000000"/>
      <w:sz w:val="48"/>
      <w:szCs w:val="48"/>
      <w:lang w:eastAsia="en-US"/>
    </w:rPr>
  </w:style>
  <w:style w:type="paragraph" w:styleId="Titre9">
    <w:name w:val="heading 9"/>
    <w:basedOn w:val="Normal"/>
    <w:next w:val="Normal"/>
    <w:link w:val="berschrift9Zchn"/>
    <w:uiPriority w:val="9"/>
    <w:semiHidden/>
    <w:qFormat/>
    <w:rsid w:val="00A14046"/>
    <w:pPr>
      <w:keepNext/>
      <w:numPr>
        <w:ilvl w:val="8"/>
        <w:numId w:val="1"/>
      </w:numPr>
      <w:spacing w:after="120" w:line="276" w:lineRule="auto"/>
      <w:outlineLvl w:val="8"/>
    </w:pPr>
    <w:rPr>
      <w:rFonts w:ascii="Calibri" w:hAnsi="Calibri" w:cs="Times New Roman"/>
      <w:color w:val="000000"/>
      <w:sz w:val="32"/>
      <w:szCs w:val="3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C5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Kopf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Policepardfaut"/>
    <w:link w:val="En-tte"/>
    <w:uiPriority w:val="99"/>
    <w:rsid w:val="00375F55"/>
  </w:style>
  <w:style w:type="paragraph" w:styleId="Pieddepage">
    <w:name w:val="footer"/>
    <w:basedOn w:val="Normal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Policepardfaut"/>
    <w:link w:val="Pieddepage"/>
    <w:uiPriority w:val="99"/>
    <w:rsid w:val="00375F55"/>
  </w:style>
  <w:style w:type="character" w:customStyle="1" w:styleId="berschrift1Zchn">
    <w:name w:val="Überschrift 1 Zchn"/>
    <w:basedOn w:val="Policepardfaut"/>
    <w:link w:val="Titre1"/>
    <w:uiPriority w:val="1"/>
    <w:rsid w:val="00A14046"/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character" w:customStyle="1" w:styleId="berschrift2Zchn">
    <w:name w:val="Überschrift 2 Zchn"/>
    <w:basedOn w:val="Policepardfaut"/>
    <w:link w:val="Titre2"/>
    <w:uiPriority w:val="9"/>
    <w:rsid w:val="00A14046"/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character" w:customStyle="1" w:styleId="berschrift3Zchn">
    <w:name w:val="Überschrift 3 Zchn"/>
    <w:basedOn w:val="Policepardfaut"/>
    <w:link w:val="Titre3"/>
    <w:uiPriority w:val="1"/>
    <w:rsid w:val="00A14046"/>
    <w:rPr>
      <w:rFonts w:ascii="Calibri" w:eastAsia="SimSun" w:hAnsi="Calibri" w:cs="Times New Roman"/>
      <w:b/>
      <w:bCs/>
      <w:color w:val="318E93"/>
      <w:sz w:val="24"/>
      <w:lang w:eastAsia="en-US"/>
    </w:rPr>
  </w:style>
  <w:style w:type="character" w:customStyle="1" w:styleId="berschrift4Zchn">
    <w:name w:val="Überschrift 4 Zchn"/>
    <w:basedOn w:val="Policepardfaut"/>
    <w:link w:val="Titre4"/>
    <w:uiPriority w:val="1"/>
    <w:rsid w:val="00A14046"/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character" w:customStyle="1" w:styleId="berschrift5Zchn">
    <w:name w:val="Überschrift 5 Zchn"/>
    <w:basedOn w:val="Policepardfaut"/>
    <w:link w:val="Titre5"/>
    <w:uiPriority w:val="9"/>
    <w:semiHidden/>
    <w:rsid w:val="00A14046"/>
    <w:rPr>
      <w:rFonts w:ascii="Cambria" w:eastAsia="SimSun" w:hAnsi="Cambria" w:cs="Times New Roman"/>
      <w:color w:val="243F60"/>
      <w:sz w:val="20"/>
      <w:lang w:eastAsia="en-US"/>
    </w:rPr>
  </w:style>
  <w:style w:type="character" w:customStyle="1" w:styleId="berschrift6Zchn">
    <w:name w:val="Überschrift 6 Zchn"/>
    <w:basedOn w:val="Policepardfaut"/>
    <w:link w:val="Titre6"/>
    <w:uiPriority w:val="9"/>
    <w:semiHidden/>
    <w:rsid w:val="00A14046"/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character" w:customStyle="1" w:styleId="berschrift7Zchn">
    <w:name w:val="Überschrift 7 Zchn"/>
    <w:basedOn w:val="Policepardfaut"/>
    <w:link w:val="Titre7"/>
    <w:uiPriority w:val="9"/>
    <w:semiHidden/>
    <w:rsid w:val="00A14046"/>
    <w:rPr>
      <w:rFonts w:ascii="Calibri" w:hAnsi="Calibri" w:cs="Times New Roman"/>
      <w:b/>
      <w:color w:val="000000"/>
      <w:sz w:val="20"/>
      <w:lang w:eastAsia="en-US"/>
    </w:rPr>
  </w:style>
  <w:style w:type="character" w:customStyle="1" w:styleId="berschrift8Zchn">
    <w:name w:val="Überschrift 8 Zchn"/>
    <w:basedOn w:val="Policepardfaut"/>
    <w:link w:val="Titre8"/>
    <w:uiPriority w:val="9"/>
    <w:semiHidden/>
    <w:rsid w:val="00A14046"/>
    <w:rPr>
      <w:rFonts w:ascii="Calibri" w:hAnsi="Calibri" w:cs="Times New Roman"/>
      <w:color w:val="000000"/>
      <w:sz w:val="48"/>
      <w:szCs w:val="48"/>
      <w:lang w:eastAsia="en-US"/>
    </w:rPr>
  </w:style>
  <w:style w:type="character" w:customStyle="1" w:styleId="berschrift9Zchn">
    <w:name w:val="Überschrift 9 Zchn"/>
    <w:basedOn w:val="Policepardfaut"/>
    <w:link w:val="Titre9"/>
    <w:uiPriority w:val="9"/>
    <w:semiHidden/>
    <w:rsid w:val="00A14046"/>
    <w:rPr>
      <w:rFonts w:ascii="Calibri" w:hAnsi="Calibri" w:cs="Times New Roman"/>
      <w:color w:val="000000"/>
      <w:sz w:val="32"/>
      <w:szCs w:val="32"/>
      <w:lang w:eastAsia="en-US"/>
    </w:rPr>
  </w:style>
  <w:style w:type="paragraph" w:styleId="Corpsdetexte">
    <w:name w:val="Body Text"/>
    <w:basedOn w:val="Normal"/>
    <w:link w:val="TextkrperZchn"/>
    <w:rsid w:val="00A140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krperZchn">
    <w:name w:val="Textkörper Zchn"/>
    <w:basedOn w:val="Policepardfaut"/>
    <w:link w:val="Corpsdetexte"/>
    <w:rsid w:val="00A1404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Textedebulles">
    <w:name w:val="Balloon Text"/>
    <w:basedOn w:val="Normal"/>
    <w:link w:val="SprechblasentextZchn"/>
    <w:uiPriority w:val="99"/>
    <w:semiHidden/>
    <w:unhideWhenUsed/>
    <w:rsid w:val="002B3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olicepardfaut"/>
    <w:link w:val="Textedebulles"/>
    <w:uiPriority w:val="99"/>
    <w:semiHidden/>
    <w:rsid w:val="002B3D58"/>
    <w:rPr>
      <w:rFonts w:ascii="Tahoma" w:hAnsi="Tahoma" w:cs="Tahoma"/>
      <w:sz w:val="16"/>
      <w:szCs w:val="16"/>
    </w:rPr>
  </w:style>
  <w:style w:type="table" w:styleId="Listemoyenne2-Accent6">
    <w:name w:val="Medium List 2 Accent 6"/>
    <w:basedOn w:val="TableauNormal"/>
    <w:uiPriority w:val="66"/>
    <w:rsid w:val="002B3D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6153DA-825E-4A11-9597-D7610EC414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88B2B1-F24F-4F2D-8A99-8F0A492D3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3012</Characters>
  <Application>Microsoft Office Word</Application>
  <DocSecurity>0</DocSecurity>
  <Lines>25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Doherty Associates</Company>
  <LinksUpToDate>false</LinksUpToDate>
  <CharactersWithSpaces>3483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Catherine Isner-Kaeuffer</cp:lastModifiedBy>
  <cp:revision>2</cp:revision>
  <dcterms:created xsi:type="dcterms:W3CDTF">2014-11-18T10:47:00Z</dcterms:created>
  <dcterms:modified xsi:type="dcterms:W3CDTF">2014-11-18T10:47:00Z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